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65D22">
      <w:pPr>
        <w:spacing w:line="348" w:lineRule="auto"/>
        <w:jc w:val="left"/>
        <w:rPr>
          <w:rFonts w:hint="eastAsia" w:ascii="楷体_GB2312" w:eastAsia="楷体_GB2312" w:cs="Times New Roman"/>
          <w:sz w:val="30"/>
          <w:szCs w:val="30"/>
        </w:rPr>
      </w:pPr>
      <w:r>
        <w:rPr>
          <w:rFonts w:hint="eastAsia" w:ascii="楷体_GB2312" w:eastAsia="楷体_GB2312" w:cs="Times New Roman"/>
          <w:sz w:val="30"/>
          <w:szCs w:val="30"/>
        </w:rPr>
        <w:t xml:space="preserve">附件2：   </w:t>
      </w:r>
    </w:p>
    <w:p w14:paraId="256AB27F">
      <w:pPr>
        <w:spacing w:before="240" w:beforeLines="100" w:after="240" w:afterLines="100"/>
        <w:jc w:val="center"/>
        <w:rPr>
          <w:rFonts w:ascii="黑体" w:hAnsi="黑体" w:eastAsia="黑体" w:cs="Times New Roman"/>
          <w:sz w:val="32"/>
          <w:szCs w:val="32"/>
        </w:rPr>
      </w:pPr>
      <w:bookmarkStart w:id="0" w:name="_GoBack"/>
      <w:r>
        <w:rPr>
          <w:rFonts w:hint="eastAsia" w:ascii="黑体" w:hAnsi="黑体" w:eastAsia="黑体" w:cs="Times New Roman"/>
          <w:sz w:val="32"/>
          <w:szCs w:val="32"/>
        </w:rPr>
        <w:t>学位论文答辩材料清单（博士研究生用）</w:t>
      </w:r>
    </w:p>
    <w:bookmarkEnd w:id="0"/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518"/>
        <w:gridCol w:w="3403"/>
        <w:gridCol w:w="713"/>
        <w:gridCol w:w="3788"/>
      </w:tblGrid>
      <w:tr w14:paraId="24BD225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64" w:type="dxa"/>
            <w:noWrap w:val="0"/>
            <w:vAlign w:val="center"/>
          </w:tcPr>
          <w:p w14:paraId="5C24E73B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工作</w:t>
            </w:r>
            <w:r>
              <w:rPr>
                <w:rFonts w:hint="eastAsia" w:ascii="仿宋_GB2312" w:eastAsia="仿宋_GB2312" w:cs="Times New Roman"/>
                <w:bCs/>
                <w:szCs w:val="21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bCs/>
                <w:szCs w:val="21"/>
              </w:rPr>
              <w:t>阶段</w:t>
            </w:r>
          </w:p>
        </w:tc>
        <w:tc>
          <w:tcPr>
            <w:tcW w:w="518" w:type="dxa"/>
            <w:noWrap w:val="0"/>
            <w:vAlign w:val="center"/>
          </w:tcPr>
          <w:p w14:paraId="5D1A6186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序号</w:t>
            </w:r>
          </w:p>
        </w:tc>
        <w:tc>
          <w:tcPr>
            <w:tcW w:w="3403" w:type="dxa"/>
            <w:noWrap w:val="0"/>
            <w:vAlign w:val="center"/>
          </w:tcPr>
          <w:p w14:paraId="337349B8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材料名称</w:t>
            </w:r>
          </w:p>
        </w:tc>
        <w:tc>
          <w:tcPr>
            <w:tcW w:w="713" w:type="dxa"/>
            <w:noWrap w:val="0"/>
            <w:vAlign w:val="center"/>
          </w:tcPr>
          <w:p w14:paraId="6FF17918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准备份数</w:t>
            </w:r>
          </w:p>
        </w:tc>
        <w:tc>
          <w:tcPr>
            <w:tcW w:w="3788" w:type="dxa"/>
            <w:noWrap w:val="0"/>
            <w:vAlign w:val="center"/>
          </w:tcPr>
          <w:p w14:paraId="5C9C7445">
            <w:pPr>
              <w:jc w:val="center"/>
              <w:rPr>
                <w:rFonts w:hint="eastAsia" w:ascii="仿宋_GB2312" w:hAnsi="宋体" w:eastAsia="仿宋_GB2312" w:cs="宋体"/>
                <w:b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Cs w:val="21"/>
              </w:rPr>
              <w:t>备 注</w:t>
            </w:r>
          </w:p>
        </w:tc>
      </w:tr>
      <w:tr w14:paraId="6AD4D83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64" w:type="dxa"/>
            <w:vMerge w:val="restart"/>
            <w:noWrap w:val="0"/>
            <w:vAlign w:val="center"/>
          </w:tcPr>
          <w:p w14:paraId="279250C1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资格审查及论文送审</w:t>
            </w:r>
          </w:p>
        </w:tc>
        <w:tc>
          <w:tcPr>
            <w:tcW w:w="518" w:type="dxa"/>
            <w:noWrap w:val="0"/>
            <w:vAlign w:val="center"/>
          </w:tcPr>
          <w:p w14:paraId="24A36843">
            <w:pPr>
              <w:jc w:val="center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1</w:t>
            </w:r>
          </w:p>
        </w:tc>
        <w:tc>
          <w:tcPr>
            <w:tcW w:w="3403" w:type="dxa"/>
            <w:noWrap w:val="0"/>
            <w:vAlign w:val="center"/>
          </w:tcPr>
          <w:p w14:paraId="656221B2">
            <w:pPr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湖南农业大学博士研究生答辩资格</w:t>
            </w:r>
          </w:p>
          <w:p w14:paraId="727C603E">
            <w:pPr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审查表</w:t>
            </w:r>
          </w:p>
        </w:tc>
        <w:tc>
          <w:tcPr>
            <w:tcW w:w="713" w:type="dxa"/>
            <w:noWrap w:val="0"/>
            <w:vAlign w:val="center"/>
          </w:tcPr>
          <w:p w14:paraId="56A6E38E">
            <w:pPr>
              <w:jc w:val="center"/>
              <w:rPr>
                <w:rFonts w:hint="eastAsia" w:ascii="仿宋_GB2312" w:hAnsi="宋体" w:eastAsia="仿宋_GB2312" w:cs="Times New Roman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1</w:t>
            </w:r>
          </w:p>
        </w:tc>
        <w:tc>
          <w:tcPr>
            <w:tcW w:w="3788" w:type="dxa"/>
            <w:noWrap w:val="0"/>
            <w:vAlign w:val="center"/>
          </w:tcPr>
          <w:p w14:paraId="0599758D">
            <w:pPr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从研究生管理系统中</w:t>
            </w: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走流程</w:t>
            </w:r>
            <w:r>
              <w:rPr>
                <w:rFonts w:hint="eastAsia" w:ascii="仿宋_GB2312" w:hAnsi="宋体" w:eastAsia="仿宋_GB2312" w:cs="宋体"/>
                <w:bCs/>
                <w:szCs w:val="21"/>
              </w:rPr>
              <w:t>，学院存档。</w:t>
            </w:r>
          </w:p>
        </w:tc>
      </w:tr>
      <w:tr w14:paraId="215F51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1D4D1516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</w:p>
        </w:tc>
        <w:tc>
          <w:tcPr>
            <w:tcW w:w="518" w:type="dxa"/>
            <w:noWrap w:val="0"/>
            <w:vAlign w:val="center"/>
          </w:tcPr>
          <w:p w14:paraId="727A6C9B">
            <w:pPr>
              <w:jc w:val="center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2</w:t>
            </w:r>
          </w:p>
        </w:tc>
        <w:tc>
          <w:tcPr>
            <w:tcW w:w="3403" w:type="dxa"/>
            <w:noWrap w:val="0"/>
            <w:vAlign w:val="center"/>
          </w:tcPr>
          <w:p w14:paraId="2651B77B">
            <w:pPr>
              <w:rPr>
                <w:rFonts w:hint="eastAsia" w:ascii="仿宋_GB2312" w:hAnsi="宋体" w:eastAsia="仿宋_GB2312" w:cs="Times New Roman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szCs w:val="21"/>
                <w:lang w:eastAsia="zh-CN"/>
              </w:rPr>
              <w:t>创新成果材料</w:t>
            </w:r>
          </w:p>
        </w:tc>
        <w:tc>
          <w:tcPr>
            <w:tcW w:w="713" w:type="dxa"/>
            <w:noWrap w:val="0"/>
            <w:vAlign w:val="center"/>
          </w:tcPr>
          <w:p w14:paraId="4B8582E5">
            <w:pPr>
              <w:jc w:val="center"/>
              <w:rPr>
                <w:rFonts w:hint="eastAsia" w:ascii="仿宋_GB2312" w:hAnsi="宋体" w:eastAsia="仿宋_GB2312" w:cs="Times New Roman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1</w:t>
            </w:r>
          </w:p>
        </w:tc>
        <w:tc>
          <w:tcPr>
            <w:tcW w:w="3788" w:type="dxa"/>
            <w:noWrap w:val="0"/>
            <w:vAlign w:val="center"/>
          </w:tcPr>
          <w:p w14:paraId="02A2084C">
            <w:pPr>
              <w:rPr>
                <w:rFonts w:hint="eastAsia" w:ascii="仿宋_GB2312" w:hAnsi="宋体" w:eastAsia="仿宋_GB2312" w:cs="宋体"/>
                <w:bCs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所有成果材料提交研究生管理系统，提交一份纸质材料提</w:t>
            </w:r>
            <w:r>
              <w:rPr>
                <w:rFonts w:hint="eastAsia" w:ascii="仿宋_GB2312" w:hAnsi="宋体" w:eastAsia="仿宋_GB2312" w:cs="宋体"/>
                <w:bCs/>
                <w:szCs w:val="21"/>
              </w:rPr>
              <w:t>交学院</w:t>
            </w: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。</w:t>
            </w:r>
          </w:p>
        </w:tc>
      </w:tr>
      <w:tr w14:paraId="0FACBFC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4B42B778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</w:p>
        </w:tc>
        <w:tc>
          <w:tcPr>
            <w:tcW w:w="518" w:type="dxa"/>
            <w:noWrap w:val="0"/>
            <w:vAlign w:val="center"/>
          </w:tcPr>
          <w:p w14:paraId="786C9FFB">
            <w:pPr>
              <w:jc w:val="center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3</w:t>
            </w:r>
          </w:p>
        </w:tc>
        <w:tc>
          <w:tcPr>
            <w:tcW w:w="3403" w:type="dxa"/>
            <w:noWrap w:val="0"/>
            <w:vAlign w:val="center"/>
          </w:tcPr>
          <w:p w14:paraId="663E0DB1">
            <w:pPr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湖南农业大学博士学位论文预答辩情况登记表</w:t>
            </w:r>
          </w:p>
        </w:tc>
        <w:tc>
          <w:tcPr>
            <w:tcW w:w="713" w:type="dxa"/>
            <w:noWrap w:val="0"/>
            <w:vAlign w:val="center"/>
          </w:tcPr>
          <w:p w14:paraId="3002927E">
            <w:pPr>
              <w:jc w:val="center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2</w:t>
            </w:r>
          </w:p>
        </w:tc>
        <w:tc>
          <w:tcPr>
            <w:tcW w:w="3788" w:type="dxa"/>
            <w:noWrap w:val="0"/>
            <w:vAlign w:val="center"/>
          </w:tcPr>
          <w:p w14:paraId="039F9F8C">
            <w:pPr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从研究生管理系统中</w:t>
            </w: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走流程</w:t>
            </w:r>
            <w:r>
              <w:rPr>
                <w:rFonts w:hint="eastAsia" w:ascii="仿宋_GB2312" w:hAnsi="宋体" w:eastAsia="仿宋_GB2312" w:cs="宋体"/>
                <w:bCs/>
                <w:szCs w:val="21"/>
              </w:rPr>
              <w:t>，学院存档。</w:t>
            </w:r>
          </w:p>
        </w:tc>
      </w:tr>
      <w:tr w14:paraId="5E020E9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64" w:type="dxa"/>
            <w:vMerge w:val="restart"/>
            <w:noWrap w:val="0"/>
            <w:vAlign w:val="center"/>
          </w:tcPr>
          <w:p w14:paraId="46B250A1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答辩</w:t>
            </w:r>
            <w:r>
              <w:rPr>
                <w:rFonts w:hint="eastAsia" w:ascii="仿宋_GB2312" w:hAnsi="宋体" w:eastAsia="仿宋_GB2312" w:cs="Times New Roman"/>
                <w:bCs/>
                <w:szCs w:val="21"/>
              </w:rPr>
              <w:t xml:space="preserve">       </w:t>
            </w:r>
            <w:r>
              <w:rPr>
                <w:rFonts w:hint="eastAsia" w:ascii="仿宋_GB2312" w:hAnsi="宋体" w:eastAsia="仿宋_GB2312" w:cs="宋体"/>
                <w:bCs/>
                <w:szCs w:val="21"/>
              </w:rPr>
              <w:t>准备</w:t>
            </w:r>
          </w:p>
        </w:tc>
        <w:tc>
          <w:tcPr>
            <w:tcW w:w="518" w:type="dxa"/>
            <w:noWrap w:val="0"/>
            <w:vAlign w:val="center"/>
          </w:tcPr>
          <w:p w14:paraId="7E0E06DA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4</w:t>
            </w:r>
          </w:p>
        </w:tc>
        <w:tc>
          <w:tcPr>
            <w:tcW w:w="3403" w:type="dxa"/>
            <w:noWrap w:val="0"/>
            <w:vAlign w:val="center"/>
          </w:tcPr>
          <w:p w14:paraId="50A37A6E">
            <w:pPr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答辩委员会审核表</w:t>
            </w:r>
          </w:p>
        </w:tc>
        <w:tc>
          <w:tcPr>
            <w:tcW w:w="713" w:type="dxa"/>
            <w:tcBorders>
              <w:bottom w:val="single" w:color="auto" w:sz="4" w:space="0"/>
            </w:tcBorders>
            <w:noWrap w:val="0"/>
            <w:vAlign w:val="center"/>
          </w:tcPr>
          <w:p w14:paraId="5CD80EC3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1</w:t>
            </w:r>
          </w:p>
        </w:tc>
        <w:tc>
          <w:tcPr>
            <w:tcW w:w="3788" w:type="dxa"/>
            <w:tcBorders>
              <w:bottom w:val="single" w:color="auto" w:sz="4" w:space="0"/>
            </w:tcBorders>
            <w:noWrap w:val="0"/>
            <w:vAlign w:val="center"/>
          </w:tcPr>
          <w:p w14:paraId="53FB985B">
            <w:pP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从研究生管理系统中</w:t>
            </w: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走流程</w:t>
            </w:r>
            <w:r>
              <w:rPr>
                <w:rFonts w:hint="eastAsia" w:ascii="仿宋_GB2312" w:hAnsi="宋体" w:eastAsia="仿宋_GB2312" w:cs="宋体"/>
                <w:bCs/>
                <w:szCs w:val="21"/>
              </w:rPr>
              <w:t>，学院存档</w:t>
            </w: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。</w:t>
            </w:r>
          </w:p>
        </w:tc>
      </w:tr>
      <w:tr w14:paraId="5F644DA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1802C763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</w:p>
        </w:tc>
        <w:tc>
          <w:tcPr>
            <w:tcW w:w="518" w:type="dxa"/>
            <w:noWrap w:val="0"/>
            <w:vAlign w:val="center"/>
          </w:tcPr>
          <w:p w14:paraId="07A599A0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5</w:t>
            </w:r>
          </w:p>
        </w:tc>
        <w:tc>
          <w:tcPr>
            <w:tcW w:w="3403" w:type="dxa"/>
            <w:noWrap w:val="0"/>
            <w:vAlign w:val="center"/>
          </w:tcPr>
          <w:p w14:paraId="4478C664">
            <w:pPr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湖南农业大学研究生学位论文送审后修改鉴定意见存查表</w:t>
            </w:r>
          </w:p>
        </w:tc>
        <w:tc>
          <w:tcPr>
            <w:tcW w:w="713" w:type="dxa"/>
            <w:tcBorders>
              <w:top w:val="single" w:color="auto" w:sz="4" w:space="0"/>
            </w:tcBorders>
            <w:noWrap w:val="0"/>
            <w:vAlign w:val="center"/>
          </w:tcPr>
          <w:p w14:paraId="6337699E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1</w:t>
            </w:r>
          </w:p>
        </w:tc>
        <w:tc>
          <w:tcPr>
            <w:tcW w:w="3788" w:type="dxa"/>
            <w:tcBorders>
              <w:top w:val="single" w:color="auto" w:sz="4" w:space="0"/>
            </w:tcBorders>
            <w:noWrap w:val="0"/>
            <w:vAlign w:val="center"/>
          </w:tcPr>
          <w:p w14:paraId="490A0DA6">
            <w:pP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学院存档</w:t>
            </w: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。</w:t>
            </w:r>
          </w:p>
        </w:tc>
      </w:tr>
      <w:tr w14:paraId="7D027EF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64" w:type="dxa"/>
            <w:vMerge w:val="restart"/>
            <w:noWrap w:val="0"/>
            <w:vAlign w:val="center"/>
          </w:tcPr>
          <w:p w14:paraId="32357339">
            <w:pPr>
              <w:jc w:val="center"/>
              <w:rPr>
                <w:rFonts w:hint="eastAsia" w:ascii="仿宋_GB2312" w:hAnsi="宋体" w:eastAsia="仿宋_GB2312" w:cs="宋体"/>
                <w:bCs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szCs w:val="21"/>
              </w:rPr>
              <w:t>答辩</w:t>
            </w:r>
            <w:r>
              <w:rPr>
                <w:rFonts w:hint="eastAsia" w:ascii="仿宋_GB2312" w:hAnsi="宋体" w:eastAsia="仿宋_GB2312" w:cs="Times New Roman"/>
                <w:bCs/>
                <w:color w:val="auto"/>
                <w:szCs w:val="21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bCs/>
                <w:color w:val="auto"/>
                <w:szCs w:val="21"/>
              </w:rPr>
              <w:t>阶段</w:t>
            </w:r>
          </w:p>
        </w:tc>
        <w:tc>
          <w:tcPr>
            <w:tcW w:w="518" w:type="dxa"/>
            <w:noWrap w:val="0"/>
            <w:vAlign w:val="center"/>
          </w:tcPr>
          <w:p w14:paraId="6AA4C3FC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6</w:t>
            </w:r>
          </w:p>
        </w:tc>
        <w:tc>
          <w:tcPr>
            <w:tcW w:w="3403" w:type="dxa"/>
            <w:noWrap w:val="0"/>
            <w:vAlign w:val="center"/>
          </w:tcPr>
          <w:p w14:paraId="4A5C5813">
            <w:pPr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研究生论文答辩及学位申请书</w:t>
            </w:r>
          </w:p>
        </w:tc>
        <w:tc>
          <w:tcPr>
            <w:tcW w:w="713" w:type="dxa"/>
            <w:noWrap w:val="0"/>
            <w:vAlign w:val="center"/>
          </w:tcPr>
          <w:p w14:paraId="27FABBD5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  <w:lang w:val="en-US" w:eastAsia="zh-CN"/>
              </w:rPr>
              <w:t>3</w:t>
            </w:r>
          </w:p>
        </w:tc>
        <w:tc>
          <w:tcPr>
            <w:tcW w:w="3788" w:type="dxa"/>
            <w:noWrap w:val="0"/>
            <w:vAlign w:val="center"/>
          </w:tcPr>
          <w:p w14:paraId="1512F15E">
            <w:pPr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从研究生管理系统中</w:t>
            </w: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走流程</w:t>
            </w:r>
            <w:r>
              <w:rPr>
                <w:rFonts w:hint="eastAsia" w:ascii="仿宋_GB2312" w:hAnsi="宋体" w:eastAsia="仿宋_GB2312" w:cs="宋体"/>
                <w:bCs/>
                <w:szCs w:val="21"/>
              </w:rPr>
              <w:t>，学院统一交到研究生院学位办，签署意见后返回学院存档。</w:t>
            </w:r>
          </w:p>
        </w:tc>
      </w:tr>
      <w:tr w14:paraId="3B1B36B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1D755956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</w:p>
        </w:tc>
        <w:tc>
          <w:tcPr>
            <w:tcW w:w="518" w:type="dxa"/>
            <w:noWrap w:val="0"/>
            <w:vAlign w:val="center"/>
          </w:tcPr>
          <w:p w14:paraId="62D15CFC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7</w:t>
            </w:r>
          </w:p>
        </w:tc>
        <w:tc>
          <w:tcPr>
            <w:tcW w:w="3403" w:type="dxa"/>
            <w:noWrap w:val="0"/>
            <w:vAlign w:val="center"/>
          </w:tcPr>
          <w:p w14:paraId="4A38788E">
            <w:pPr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毕业生登记表</w:t>
            </w:r>
          </w:p>
        </w:tc>
        <w:tc>
          <w:tcPr>
            <w:tcW w:w="713" w:type="dxa"/>
            <w:noWrap w:val="0"/>
            <w:vAlign w:val="center"/>
          </w:tcPr>
          <w:p w14:paraId="7294AB54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2</w:t>
            </w:r>
          </w:p>
        </w:tc>
        <w:tc>
          <w:tcPr>
            <w:tcW w:w="3788" w:type="dxa"/>
            <w:noWrap w:val="0"/>
            <w:vAlign w:val="center"/>
          </w:tcPr>
          <w:p w14:paraId="0E597DFE">
            <w:pPr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毕业生填写，交所在学院，学院收齐后交研究生院教育管理科统一签署意见后返回给学院。</w:t>
            </w:r>
          </w:p>
        </w:tc>
      </w:tr>
      <w:tr w14:paraId="7738D61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610F01F6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</w:p>
        </w:tc>
        <w:tc>
          <w:tcPr>
            <w:tcW w:w="518" w:type="dxa"/>
            <w:noWrap w:val="0"/>
            <w:vAlign w:val="center"/>
          </w:tcPr>
          <w:p w14:paraId="01CCA7A0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8</w:t>
            </w:r>
          </w:p>
        </w:tc>
        <w:tc>
          <w:tcPr>
            <w:tcW w:w="3403" w:type="dxa"/>
            <w:noWrap w:val="0"/>
            <w:vAlign w:val="center"/>
          </w:tcPr>
          <w:p w14:paraId="7BC9AC2C">
            <w:pPr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授予博士学位人员信息填报表</w:t>
            </w:r>
          </w:p>
        </w:tc>
        <w:tc>
          <w:tcPr>
            <w:tcW w:w="713" w:type="dxa"/>
            <w:noWrap w:val="0"/>
            <w:vAlign w:val="center"/>
          </w:tcPr>
          <w:p w14:paraId="4CFAF303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1</w:t>
            </w:r>
          </w:p>
        </w:tc>
        <w:tc>
          <w:tcPr>
            <w:tcW w:w="3788" w:type="dxa"/>
            <w:noWrap w:val="0"/>
            <w:vAlign w:val="center"/>
          </w:tcPr>
          <w:p w14:paraId="0F880FA0">
            <w:pP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在研究生管理系统中系统中填写、提交</w:t>
            </w: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。</w:t>
            </w:r>
          </w:p>
        </w:tc>
      </w:tr>
      <w:tr w14:paraId="1C89D9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6EBEC33C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</w:p>
        </w:tc>
        <w:tc>
          <w:tcPr>
            <w:tcW w:w="518" w:type="dxa"/>
            <w:noWrap w:val="0"/>
            <w:vAlign w:val="center"/>
          </w:tcPr>
          <w:p w14:paraId="6D1FF5E9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9</w:t>
            </w:r>
          </w:p>
        </w:tc>
        <w:tc>
          <w:tcPr>
            <w:tcW w:w="3403" w:type="dxa"/>
            <w:noWrap w:val="0"/>
            <w:vAlign w:val="center"/>
          </w:tcPr>
          <w:p w14:paraId="4803C4A0">
            <w:pPr>
              <w:rPr>
                <w:rFonts w:hint="eastAsia" w:ascii="仿宋_GB2312" w:hAnsi="宋体" w:eastAsia="仿宋_GB2312" w:cs="宋体"/>
                <w:bCs/>
                <w:spacing w:val="-4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pacing w:val="-4"/>
                <w:szCs w:val="21"/>
              </w:rPr>
              <w:t>学位论文答辩后修改鉴定意见存查表</w:t>
            </w:r>
          </w:p>
        </w:tc>
        <w:tc>
          <w:tcPr>
            <w:tcW w:w="713" w:type="dxa"/>
            <w:noWrap w:val="0"/>
            <w:vAlign w:val="center"/>
          </w:tcPr>
          <w:p w14:paraId="4412B1CC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1</w:t>
            </w:r>
          </w:p>
        </w:tc>
        <w:tc>
          <w:tcPr>
            <w:tcW w:w="3788" w:type="dxa"/>
            <w:noWrap w:val="0"/>
            <w:vAlign w:val="center"/>
          </w:tcPr>
          <w:p w14:paraId="71A96FF0">
            <w:pP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交学院存档</w:t>
            </w: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。</w:t>
            </w:r>
          </w:p>
        </w:tc>
      </w:tr>
      <w:tr w14:paraId="14DBA27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572057F5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</w:p>
        </w:tc>
        <w:tc>
          <w:tcPr>
            <w:tcW w:w="518" w:type="dxa"/>
            <w:noWrap w:val="0"/>
            <w:vAlign w:val="center"/>
          </w:tcPr>
          <w:p w14:paraId="33DE1CC6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10</w:t>
            </w:r>
          </w:p>
        </w:tc>
        <w:tc>
          <w:tcPr>
            <w:tcW w:w="3403" w:type="dxa"/>
            <w:noWrap w:val="0"/>
            <w:vAlign w:val="center"/>
          </w:tcPr>
          <w:p w14:paraId="5FCFEDEF">
            <w:pPr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学位论文（含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研究生和导师签字后的WORD电子文档</w:t>
            </w:r>
            <w:r>
              <w:rPr>
                <w:rFonts w:hint="eastAsia" w:ascii="仿宋_GB2312" w:hAnsi="宋体" w:eastAsia="仿宋_GB2312" w:cs="宋体"/>
                <w:bCs/>
                <w:szCs w:val="21"/>
              </w:rPr>
              <w:t>）</w:t>
            </w:r>
          </w:p>
        </w:tc>
        <w:tc>
          <w:tcPr>
            <w:tcW w:w="713" w:type="dxa"/>
            <w:noWrap w:val="0"/>
            <w:vAlign w:val="center"/>
          </w:tcPr>
          <w:p w14:paraId="6FEE838F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3</w:t>
            </w:r>
          </w:p>
        </w:tc>
        <w:tc>
          <w:tcPr>
            <w:tcW w:w="3788" w:type="dxa"/>
            <w:noWrap w:val="0"/>
            <w:vAlign w:val="center"/>
          </w:tcPr>
          <w:p w14:paraId="1E728ADC">
            <w:pP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纸质档签字后交学院，电子文档</w:t>
            </w: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上传</w:t>
            </w:r>
            <w:r>
              <w:rPr>
                <w:rFonts w:hint="eastAsia" w:ascii="仿宋_GB2312" w:hAnsi="宋体" w:eastAsia="仿宋_GB2312" w:cs="宋体"/>
                <w:bCs/>
                <w:szCs w:val="21"/>
              </w:rPr>
              <w:t>研究生管理系统和图书馆</w:t>
            </w: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。</w:t>
            </w:r>
          </w:p>
        </w:tc>
      </w:tr>
      <w:tr w14:paraId="099CEA1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2A4C7714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</w:p>
        </w:tc>
        <w:tc>
          <w:tcPr>
            <w:tcW w:w="518" w:type="dxa"/>
            <w:noWrap w:val="0"/>
            <w:vAlign w:val="center"/>
          </w:tcPr>
          <w:p w14:paraId="710C742E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11</w:t>
            </w:r>
          </w:p>
        </w:tc>
        <w:tc>
          <w:tcPr>
            <w:tcW w:w="3403" w:type="dxa"/>
            <w:noWrap w:val="0"/>
            <w:vAlign w:val="center"/>
          </w:tcPr>
          <w:p w14:paraId="6A5A64FD">
            <w:pPr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图书馆论文提交（回执）</w:t>
            </w:r>
          </w:p>
        </w:tc>
        <w:tc>
          <w:tcPr>
            <w:tcW w:w="713" w:type="dxa"/>
            <w:noWrap w:val="0"/>
            <w:vAlign w:val="center"/>
          </w:tcPr>
          <w:p w14:paraId="72B23C92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1</w:t>
            </w:r>
          </w:p>
        </w:tc>
        <w:tc>
          <w:tcPr>
            <w:tcW w:w="3788" w:type="dxa"/>
            <w:noWrap w:val="0"/>
            <w:vAlign w:val="center"/>
          </w:tcPr>
          <w:p w14:paraId="519608D0">
            <w:pP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学院存档</w:t>
            </w: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。</w:t>
            </w:r>
          </w:p>
        </w:tc>
      </w:tr>
      <w:tr w14:paraId="51C048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54422C22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</w:p>
        </w:tc>
        <w:tc>
          <w:tcPr>
            <w:tcW w:w="518" w:type="dxa"/>
            <w:noWrap w:val="0"/>
            <w:vAlign w:val="center"/>
          </w:tcPr>
          <w:p w14:paraId="414FAD0F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12</w:t>
            </w:r>
          </w:p>
        </w:tc>
        <w:tc>
          <w:tcPr>
            <w:tcW w:w="3403" w:type="dxa"/>
            <w:noWrap w:val="0"/>
            <w:vAlign w:val="center"/>
          </w:tcPr>
          <w:p w14:paraId="26C5A4AC">
            <w:pPr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电子</w:t>
            </w:r>
            <w:r>
              <w:rPr>
                <w:rFonts w:hint="eastAsia" w:ascii="仿宋_GB2312" w:hAnsi="宋体" w:eastAsia="仿宋_GB2312" w:cs="宋体"/>
                <w:bCs/>
                <w:szCs w:val="21"/>
              </w:rPr>
              <w:t>离校通知单</w:t>
            </w:r>
          </w:p>
        </w:tc>
        <w:tc>
          <w:tcPr>
            <w:tcW w:w="713" w:type="dxa"/>
            <w:noWrap w:val="0"/>
            <w:vAlign w:val="center"/>
          </w:tcPr>
          <w:p w14:paraId="635D89CC">
            <w:pPr>
              <w:jc w:val="center"/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</w:rPr>
              <w:t>1</w:t>
            </w:r>
          </w:p>
        </w:tc>
        <w:tc>
          <w:tcPr>
            <w:tcW w:w="3788" w:type="dxa"/>
            <w:noWrap w:val="0"/>
            <w:vAlign w:val="center"/>
          </w:tcPr>
          <w:p w14:paraId="78F5FFFA">
            <w:pPr>
              <w:rPr>
                <w:rFonts w:hint="eastAsia" w:ascii="仿宋_GB2312" w:hAnsi="宋体" w:eastAsia="仿宋_GB2312" w:cs="宋体"/>
                <w:bCs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需办理完离校手续，</w:t>
            </w:r>
            <w:r>
              <w:rPr>
                <w:rFonts w:hint="eastAsia" w:ascii="仿宋_GB2312" w:hAnsi="宋体" w:eastAsia="仿宋_GB2312" w:cs="宋体"/>
                <w:bCs/>
                <w:szCs w:val="21"/>
              </w:rPr>
              <w:t>研究生院学位办作为发放</w:t>
            </w:r>
            <w:r>
              <w:rPr>
                <w:rFonts w:hint="eastAsia" w:ascii="仿宋_GB2312" w:hAnsi="宋体" w:eastAsia="仿宋_GB2312" w:cs="宋体"/>
                <w:bCs/>
                <w:szCs w:val="21"/>
                <w:lang w:eastAsia="zh-CN"/>
              </w:rPr>
              <w:t>证书</w:t>
            </w:r>
            <w:r>
              <w:rPr>
                <w:rFonts w:hint="eastAsia" w:ascii="仿宋_GB2312" w:hAnsi="宋体" w:eastAsia="仿宋_GB2312" w:cs="宋体"/>
                <w:bCs/>
                <w:szCs w:val="21"/>
              </w:rPr>
              <w:t>的依据。</w:t>
            </w:r>
          </w:p>
        </w:tc>
      </w:tr>
    </w:tbl>
    <w:p w14:paraId="473EC2D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8A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盛-zj</cp:lastModifiedBy>
  <dcterms:modified xsi:type="dcterms:W3CDTF">2025-09-11T03:58:30Z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eyJoZGlkIjoiMjQwMGNlMTg4ZWYxOTUzNWViMjRkOGRlMjZhOWVhMjkiLCJ1c2VySWQiOiIzMTUzNTQ5MjYifQ==</vt:lpwstr>
  </property>
  <property fmtid="{D5CDD505-2E9C-101B-9397-08002B2CF9AE}" pid="4" name="ICV">
    <vt:lpwstr>618250DAFB1145E7907E9E50E4B70455_12</vt:lpwstr>
  </property>
</Properties>
</file>